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EAFB" w14:textId="530564AE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  <w:t>Childcare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376AF9E2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837F58">
        <w:rPr>
          <w:rFonts w:ascii="Arial" w:hAnsi="Arial" w:cs="Arial"/>
          <w:sz w:val="22"/>
          <w:szCs w:val="22"/>
        </w:rPr>
        <w:t xml:space="preserve">as </w:t>
      </w:r>
      <w:r w:rsidR="007B6C05">
        <w:rPr>
          <w:rFonts w:ascii="Arial" w:hAnsi="Arial" w:cs="Arial"/>
          <w:sz w:val="22"/>
          <w:szCs w:val="22"/>
        </w:rPr>
        <w:t>0</w:t>
      </w:r>
      <w:r w:rsidR="00DE12A0" w:rsidRPr="000E1710">
        <w:rPr>
          <w:rFonts w:ascii="Arial" w:hAnsi="Arial" w:cs="Arial"/>
          <w:bCs/>
          <w:sz w:val="22"/>
          <w:szCs w:val="22"/>
        </w:rPr>
        <w:t>9.1</w:t>
      </w:r>
      <w:r w:rsidR="00A74566" w:rsidRPr="000E1710">
        <w:rPr>
          <w:rFonts w:ascii="Arial" w:hAnsi="Arial" w:cs="Arial"/>
          <w:bCs/>
          <w:sz w:val="22"/>
          <w:szCs w:val="22"/>
        </w:rPr>
        <w:t>5</w:t>
      </w:r>
      <w:r w:rsidR="00F00766" w:rsidRPr="000E1710">
        <w:rPr>
          <w:rFonts w:ascii="Arial" w:hAnsi="Arial" w:cs="Arial"/>
          <w:bCs/>
          <w:sz w:val="22"/>
          <w:szCs w:val="22"/>
        </w:rPr>
        <w:t>a</w:t>
      </w:r>
      <w:r w:rsidR="000E1710">
        <w:rPr>
          <w:rFonts w:ascii="Arial" w:hAnsi="Arial" w:cs="Arial"/>
          <w:bCs/>
          <w:sz w:val="22"/>
          <w:szCs w:val="22"/>
        </w:rPr>
        <w:t xml:space="preserve"> </w:t>
      </w:r>
      <w:r w:rsidR="00837F58">
        <w:rPr>
          <w:rFonts w:ascii="Arial" w:hAnsi="Arial" w:cs="Arial"/>
          <w:bCs/>
          <w:sz w:val="22"/>
          <w:szCs w:val="22"/>
        </w:rPr>
        <w:t>Progress check at age two template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484C149A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</w:t>
      </w:r>
      <w:r w:rsidR="0095182A">
        <w:rPr>
          <w:rFonts w:ascii="Arial" w:hAnsi="Arial" w:cs="Arial"/>
          <w:sz w:val="22"/>
          <w:szCs w:val="22"/>
        </w:rPr>
        <w:t>one</w:t>
      </w:r>
      <w:r w:rsidR="00A94C28" w:rsidRPr="00085A01">
        <w:rPr>
          <w:rFonts w:ascii="Arial" w:hAnsi="Arial" w:cs="Arial"/>
          <w:sz w:val="22"/>
          <w:szCs w:val="22"/>
        </w:rPr>
        <w:t xml:space="preserve"> term before the check is completed.</w:t>
      </w:r>
    </w:p>
    <w:p w14:paraId="3F407863" w14:textId="169B1BB0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77777777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 xml:space="preserve">age both parents </w:t>
      </w:r>
      <w:r w:rsidRPr="00085A01">
        <w:rPr>
          <w:rFonts w:ascii="Arial" w:hAnsi="Arial" w:cs="Arial"/>
          <w:sz w:val="22"/>
          <w:szCs w:val="22"/>
        </w:rPr>
        <w:t>and make allowance for parents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2478D9A1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95182A">
        <w:rPr>
          <w:rFonts w:ascii="Arial" w:hAnsi="Arial" w:cs="Arial"/>
          <w:sz w:val="22"/>
          <w:szCs w:val="22"/>
        </w:rPr>
        <w:t>.</w:t>
      </w:r>
    </w:p>
    <w:p w14:paraId="2D0CDF21" w14:textId="569C37D8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 xml:space="preserve">discussed with the parents,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005E1B19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 xml:space="preserve">06 Safeguarding children, young people and vulnerable </w:t>
      </w:r>
      <w:r w:rsidR="0095182A">
        <w:rPr>
          <w:rFonts w:ascii="Arial" w:hAnsi="Arial" w:cs="Arial"/>
          <w:sz w:val="22"/>
          <w:szCs w:val="22"/>
        </w:rPr>
        <w:t>adults’</w:t>
      </w:r>
      <w:r w:rsidR="00812254">
        <w:rPr>
          <w:rFonts w:ascii="Arial" w:hAnsi="Arial" w:cs="Arial"/>
          <w:sz w:val="22"/>
          <w:szCs w:val="22"/>
        </w:rPr>
        <w:t xml:space="preserve">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5DE87F13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enable practitioners to understand the child’s needs and, with support from practitioners,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63067042" w14:textId="77777777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p w14:paraId="4BD602BE" w14:textId="51BD4DEA" w:rsidR="00161D3D" w:rsidRPr="00085A01" w:rsidRDefault="00161D3D" w:rsidP="00EC72D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161D3D" w:rsidRPr="00085A01" w:rsidSect="00FA6A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761A" w14:textId="77777777" w:rsidR="00992C75" w:rsidRDefault="00992C75" w:rsidP="003C7A9F">
      <w:r>
        <w:separator/>
      </w:r>
    </w:p>
  </w:endnote>
  <w:endnote w:type="continuationSeparator" w:id="0">
    <w:p w14:paraId="634212B1" w14:textId="77777777" w:rsidR="00992C75" w:rsidRDefault="00992C75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77777777" w:rsidR="003331BD" w:rsidRPr="003E15F1" w:rsidRDefault="003331BD" w:rsidP="003E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745A" w14:textId="77777777" w:rsidR="00992C75" w:rsidRDefault="00992C75" w:rsidP="003C7A9F">
      <w:r>
        <w:separator/>
      </w:r>
    </w:p>
  </w:footnote>
  <w:footnote w:type="continuationSeparator" w:id="0">
    <w:p w14:paraId="35964E37" w14:textId="77777777" w:rsidR="00992C75" w:rsidRDefault="00992C75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7661282">
    <w:abstractNumId w:val="60"/>
  </w:num>
  <w:num w:numId="2" w16cid:durableId="1307005316">
    <w:abstractNumId w:val="59"/>
  </w:num>
  <w:num w:numId="3" w16cid:durableId="702362001">
    <w:abstractNumId w:val="71"/>
  </w:num>
  <w:num w:numId="4" w16cid:durableId="2088652130">
    <w:abstractNumId w:val="41"/>
  </w:num>
  <w:num w:numId="5" w16cid:durableId="1963879108">
    <w:abstractNumId w:val="34"/>
  </w:num>
  <w:num w:numId="6" w16cid:durableId="985011186">
    <w:abstractNumId w:val="6"/>
  </w:num>
  <w:num w:numId="7" w16cid:durableId="1871602961">
    <w:abstractNumId w:val="50"/>
  </w:num>
  <w:num w:numId="8" w16cid:durableId="528106386">
    <w:abstractNumId w:val="86"/>
  </w:num>
  <w:num w:numId="9" w16cid:durableId="59595500">
    <w:abstractNumId w:val="88"/>
  </w:num>
  <w:num w:numId="10" w16cid:durableId="1717509143">
    <w:abstractNumId w:val="38"/>
  </w:num>
  <w:num w:numId="11" w16cid:durableId="289482141">
    <w:abstractNumId w:val="18"/>
  </w:num>
  <w:num w:numId="12" w16cid:durableId="1668364163">
    <w:abstractNumId w:val="53"/>
  </w:num>
  <w:num w:numId="13" w16cid:durableId="1017582295">
    <w:abstractNumId w:val="27"/>
  </w:num>
  <w:num w:numId="14" w16cid:durableId="841968777">
    <w:abstractNumId w:val="10"/>
  </w:num>
  <w:num w:numId="15" w16cid:durableId="2119718102">
    <w:abstractNumId w:val="16"/>
  </w:num>
  <w:num w:numId="16" w16cid:durableId="848832983">
    <w:abstractNumId w:val="20"/>
  </w:num>
  <w:num w:numId="17" w16cid:durableId="423695276">
    <w:abstractNumId w:val="48"/>
  </w:num>
  <w:num w:numId="18" w16cid:durableId="1122462745">
    <w:abstractNumId w:val="46"/>
  </w:num>
  <w:num w:numId="19" w16cid:durableId="1135024677">
    <w:abstractNumId w:val="3"/>
  </w:num>
  <w:num w:numId="20" w16cid:durableId="728043200">
    <w:abstractNumId w:val="43"/>
  </w:num>
  <w:num w:numId="21" w16cid:durableId="1586306025">
    <w:abstractNumId w:val="85"/>
  </w:num>
  <w:num w:numId="22" w16cid:durableId="1525291365">
    <w:abstractNumId w:val="13"/>
  </w:num>
  <w:num w:numId="23" w16cid:durableId="1109811962">
    <w:abstractNumId w:val="80"/>
  </w:num>
  <w:num w:numId="24" w16cid:durableId="1308975230">
    <w:abstractNumId w:val="17"/>
  </w:num>
  <w:num w:numId="25" w16cid:durableId="977999620">
    <w:abstractNumId w:val="82"/>
  </w:num>
  <w:num w:numId="26" w16cid:durableId="1414736064">
    <w:abstractNumId w:val="39"/>
  </w:num>
  <w:num w:numId="27" w16cid:durableId="1338188666">
    <w:abstractNumId w:val="44"/>
  </w:num>
  <w:num w:numId="28" w16cid:durableId="205026552">
    <w:abstractNumId w:val="11"/>
  </w:num>
  <w:num w:numId="29" w16cid:durableId="1118452613">
    <w:abstractNumId w:val="2"/>
  </w:num>
  <w:num w:numId="30" w16cid:durableId="856121390">
    <w:abstractNumId w:val="66"/>
  </w:num>
  <w:num w:numId="31" w16cid:durableId="946697936">
    <w:abstractNumId w:val="51"/>
  </w:num>
  <w:num w:numId="32" w16cid:durableId="660423445">
    <w:abstractNumId w:val="32"/>
  </w:num>
  <w:num w:numId="33" w16cid:durableId="188493175">
    <w:abstractNumId w:val="8"/>
  </w:num>
  <w:num w:numId="34" w16cid:durableId="1102804679">
    <w:abstractNumId w:val="73"/>
  </w:num>
  <w:num w:numId="35" w16cid:durableId="726926307">
    <w:abstractNumId w:val="29"/>
  </w:num>
  <w:num w:numId="36" w16cid:durableId="2064793528">
    <w:abstractNumId w:val="35"/>
  </w:num>
  <w:num w:numId="37" w16cid:durableId="1247613716">
    <w:abstractNumId w:val="63"/>
  </w:num>
  <w:num w:numId="38" w16cid:durableId="1019431982">
    <w:abstractNumId w:val="1"/>
  </w:num>
  <w:num w:numId="39" w16cid:durableId="1505974598">
    <w:abstractNumId w:val="42"/>
  </w:num>
  <w:num w:numId="40" w16cid:durableId="1480924322">
    <w:abstractNumId w:val="19"/>
  </w:num>
  <w:num w:numId="41" w16cid:durableId="1341079794">
    <w:abstractNumId w:val="40"/>
  </w:num>
  <w:num w:numId="42" w16cid:durableId="1284340407">
    <w:abstractNumId w:val="47"/>
  </w:num>
  <w:num w:numId="43" w16cid:durableId="2008706006">
    <w:abstractNumId w:val="68"/>
  </w:num>
  <w:num w:numId="44" w16cid:durableId="1786774929">
    <w:abstractNumId w:val="79"/>
  </w:num>
  <w:num w:numId="45" w16cid:durableId="1696078340">
    <w:abstractNumId w:val="9"/>
  </w:num>
  <w:num w:numId="46" w16cid:durableId="126972384">
    <w:abstractNumId w:val="62"/>
  </w:num>
  <w:num w:numId="47" w16cid:durableId="1866409473">
    <w:abstractNumId w:val="56"/>
  </w:num>
  <w:num w:numId="48" w16cid:durableId="341512878">
    <w:abstractNumId w:val="5"/>
  </w:num>
  <w:num w:numId="49" w16cid:durableId="1254119835">
    <w:abstractNumId w:val="75"/>
  </w:num>
  <w:num w:numId="50" w16cid:durableId="1137139979">
    <w:abstractNumId w:val="78"/>
  </w:num>
  <w:num w:numId="51" w16cid:durableId="1488545991">
    <w:abstractNumId w:val="64"/>
  </w:num>
  <w:num w:numId="52" w16cid:durableId="1105809303">
    <w:abstractNumId w:val="45"/>
  </w:num>
  <w:num w:numId="53" w16cid:durableId="1657344142">
    <w:abstractNumId w:val="69"/>
  </w:num>
  <w:num w:numId="54" w16cid:durableId="267586636">
    <w:abstractNumId w:val="70"/>
  </w:num>
  <w:num w:numId="55" w16cid:durableId="678121054">
    <w:abstractNumId w:val="76"/>
  </w:num>
  <w:num w:numId="56" w16cid:durableId="1163199189">
    <w:abstractNumId w:val="37"/>
  </w:num>
  <w:num w:numId="57" w16cid:durableId="674723665">
    <w:abstractNumId w:val="14"/>
  </w:num>
  <w:num w:numId="58" w16cid:durableId="350957482">
    <w:abstractNumId w:val="57"/>
  </w:num>
  <w:num w:numId="59" w16cid:durableId="1366172781">
    <w:abstractNumId w:val="87"/>
  </w:num>
  <w:num w:numId="60" w16cid:durableId="734401836">
    <w:abstractNumId w:val="22"/>
  </w:num>
  <w:num w:numId="61" w16cid:durableId="2065565067">
    <w:abstractNumId w:val="28"/>
  </w:num>
  <w:num w:numId="62" w16cid:durableId="1276672222">
    <w:abstractNumId w:val="49"/>
  </w:num>
  <w:num w:numId="63" w16cid:durableId="2060744601">
    <w:abstractNumId w:val="15"/>
  </w:num>
  <w:num w:numId="64" w16cid:durableId="2118138866">
    <w:abstractNumId w:val="0"/>
  </w:num>
  <w:num w:numId="65" w16cid:durableId="1825732055">
    <w:abstractNumId w:val="74"/>
  </w:num>
  <w:num w:numId="66" w16cid:durableId="1167793717">
    <w:abstractNumId w:val="7"/>
  </w:num>
  <w:num w:numId="67" w16cid:durableId="1411460357">
    <w:abstractNumId w:val="26"/>
  </w:num>
  <w:num w:numId="68" w16cid:durableId="1423406316">
    <w:abstractNumId w:val="72"/>
  </w:num>
  <w:num w:numId="69" w16cid:durableId="1669291302">
    <w:abstractNumId w:val="65"/>
  </w:num>
  <w:num w:numId="70" w16cid:durableId="350835184">
    <w:abstractNumId w:val="55"/>
  </w:num>
  <w:num w:numId="71" w16cid:durableId="1419523780">
    <w:abstractNumId w:val="54"/>
  </w:num>
  <w:num w:numId="72" w16cid:durableId="399013366">
    <w:abstractNumId w:val="12"/>
  </w:num>
  <w:num w:numId="73" w16cid:durableId="391930102">
    <w:abstractNumId w:val="83"/>
  </w:num>
  <w:num w:numId="74" w16cid:durableId="300959730">
    <w:abstractNumId w:val="36"/>
  </w:num>
  <w:num w:numId="75" w16cid:durableId="1569606173">
    <w:abstractNumId w:val="4"/>
  </w:num>
  <w:num w:numId="76" w16cid:durableId="2004968151">
    <w:abstractNumId w:val="21"/>
  </w:num>
  <w:num w:numId="77" w16cid:durableId="1162548776">
    <w:abstractNumId w:val="23"/>
  </w:num>
  <w:num w:numId="78" w16cid:durableId="1805586528">
    <w:abstractNumId w:val="67"/>
  </w:num>
  <w:num w:numId="79" w16cid:durableId="1522355653">
    <w:abstractNumId w:val="81"/>
  </w:num>
  <w:num w:numId="80" w16cid:durableId="1655260809">
    <w:abstractNumId w:val="84"/>
  </w:num>
  <w:num w:numId="81" w16cid:durableId="1612279299">
    <w:abstractNumId w:val="52"/>
  </w:num>
  <w:num w:numId="82" w16cid:durableId="1207721997">
    <w:abstractNumId w:val="30"/>
  </w:num>
  <w:num w:numId="83" w16cid:durableId="180898898">
    <w:abstractNumId w:val="25"/>
  </w:num>
  <w:num w:numId="84" w16cid:durableId="1030647666">
    <w:abstractNumId w:val="89"/>
  </w:num>
  <w:num w:numId="85" w16cid:durableId="889994397">
    <w:abstractNumId w:val="77"/>
  </w:num>
  <w:num w:numId="86" w16cid:durableId="472405899">
    <w:abstractNumId w:val="24"/>
  </w:num>
  <w:num w:numId="87" w16cid:durableId="1776752342">
    <w:abstractNumId w:val="33"/>
  </w:num>
  <w:num w:numId="88" w16cid:durableId="2071151389">
    <w:abstractNumId w:val="58"/>
  </w:num>
  <w:num w:numId="89" w16cid:durableId="888760774">
    <w:abstractNumId w:val="31"/>
  </w:num>
  <w:num w:numId="90" w16cid:durableId="305281440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627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182A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2C75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 hanson</cp:lastModifiedBy>
  <cp:revision>5</cp:revision>
  <cp:lastPrinted>2018-05-03T18:57:00Z</cp:lastPrinted>
  <dcterms:created xsi:type="dcterms:W3CDTF">2021-07-21T15:46:00Z</dcterms:created>
  <dcterms:modified xsi:type="dcterms:W3CDTF">2023-01-25T13:15:00Z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